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4FABBE40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Virtual Meeting </w:t>
      </w:r>
      <w:r w:rsidR="00356696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01CEBDF0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Chair Mitch Foster </w:t>
      </w:r>
      <w:r w:rsidR="00356696">
        <w:rPr>
          <w:rFonts w:ascii="Times New Roman" w:hAnsi="Times New Roman" w:cs="Times New Roman"/>
          <w:sz w:val="24"/>
          <w:szCs w:val="24"/>
        </w:rPr>
        <w:t>called meeting to order at 2:05pm on July 7</w:t>
      </w:r>
      <w:r w:rsidR="00356696" w:rsidRPr="003566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6696">
        <w:rPr>
          <w:rFonts w:ascii="Times New Roman" w:hAnsi="Times New Roman" w:cs="Times New Roman"/>
          <w:sz w:val="24"/>
          <w:szCs w:val="24"/>
        </w:rPr>
        <w:t>, 2021.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4A34457" w14:textId="6A22F313" w:rsidR="00356696" w:rsidRDefault="00F22038" w:rsidP="00356696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Chair Foster </w:t>
      </w:r>
      <w:r w:rsidR="00356696">
        <w:rPr>
          <w:rFonts w:ascii="Times New Roman" w:hAnsi="Times New Roman" w:cs="Times New Roman"/>
          <w:sz w:val="24"/>
          <w:szCs w:val="24"/>
        </w:rPr>
        <w:t>recorded those in attendance as follows:</w:t>
      </w:r>
    </w:p>
    <w:p w14:paraId="1B92B7CB" w14:textId="3CF1CD94" w:rsidR="00356696" w:rsidRPr="00356696" w:rsidRDefault="00356696" w:rsidP="00356696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Walsh, Kaye, Colburn, Moyer-Cale, </w:t>
      </w:r>
      <w:r w:rsidR="006A2933">
        <w:rPr>
          <w:rFonts w:ascii="Times New Roman" w:hAnsi="Times New Roman" w:cs="Times New Roman"/>
          <w:sz w:val="24"/>
          <w:szCs w:val="24"/>
        </w:rPr>
        <w:t>McGinnis, Dotson, Heydlauff, LaMargo</w:t>
      </w:r>
    </w:p>
    <w:p w14:paraId="1D2D5DC3" w14:textId="4E333FCB" w:rsidR="00F22038" w:rsidRPr="00A52551" w:rsidRDefault="006728F3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Ongoing</w:t>
      </w:r>
      <w:r w:rsidR="00F22038" w:rsidRPr="00A52551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55DC2242" w14:textId="5F9A988C" w:rsidR="00F22038" w:rsidRPr="00902204" w:rsidRDefault="00D203F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D4A0DF" w14:textId="236879F0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Coaching Program</w:t>
      </w:r>
      <w:r w:rsidR="006728F3">
        <w:rPr>
          <w:rFonts w:ascii="Times New Roman" w:hAnsi="Times New Roman" w:cs="Times New Roman"/>
          <w:sz w:val="24"/>
          <w:szCs w:val="24"/>
        </w:rPr>
        <w:t xml:space="preserve"> Transition</w:t>
      </w:r>
      <w:r w:rsidR="00B9281A">
        <w:rPr>
          <w:rFonts w:ascii="Times New Roman" w:hAnsi="Times New Roman" w:cs="Times New Roman"/>
          <w:sz w:val="24"/>
          <w:szCs w:val="24"/>
        </w:rPr>
        <w:t xml:space="preserve"> (Ambassador Program?)</w:t>
      </w:r>
      <w:r w:rsidRPr="00902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AB77D" w14:textId="5D8EFAE3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reviewed previous discussions around transition to “welcome wagon” style option;</w:t>
      </w:r>
    </w:p>
    <w:p w14:paraId="513BAF1B" w14:textId="4AF1BFD7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Heydlauff and LaMargo discussed more of a first-contact or outreach group who would meet new members;</w:t>
      </w:r>
    </w:p>
    <w:p w14:paraId="375978D7" w14:textId="70C585A7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utilize committee members, board members, and regional coordinators to identify new managers outside of those new registered members;</w:t>
      </w:r>
    </w:p>
    <w:p w14:paraId="64A55672" w14:textId="2CD1C25F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Foster would be the keeper of the information and central person, but would work with committee or selected members to make the first contact;</w:t>
      </w:r>
    </w:p>
    <w:p w14:paraId="061A7169" w14:textId="3683A3B3" w:rsidR="006A2933" w:rsidRPr="00902204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update website and work with Board to get this program rolling</w:t>
      </w:r>
    </w:p>
    <w:p w14:paraId="49A51CCA" w14:textId="732BE30A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</w:p>
    <w:p w14:paraId="75B1EEBD" w14:textId="3B941237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Kaye and Colburn reported that things are going smooth right now;</w:t>
      </w:r>
    </w:p>
    <w:p w14:paraId="3A8B9ED3" w14:textId="2B0969C3" w:rsidR="006A2933" w:rsidRPr="00902204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Walsh reports one ongoing discussion, but that this might be the calmest he has seen the profession</w:t>
      </w:r>
    </w:p>
    <w:p w14:paraId="49AE579C" w14:textId="232B2F5D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</w:p>
    <w:p w14:paraId="4AC4CE3D" w14:textId="3C5873AD" w:rsidR="006A2933" w:rsidRPr="00902204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</w:t>
      </w:r>
    </w:p>
    <w:p w14:paraId="2D099788" w14:textId="285A9435" w:rsidR="00D203F4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Newsletter/One-Pager</w:t>
      </w:r>
    </w:p>
    <w:p w14:paraId="35F47F5C" w14:textId="1EC4963F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reviewed draft from Dotson and Moyer-Cale;</w:t>
      </w:r>
    </w:p>
    <w:p w14:paraId="76C4BF5B" w14:textId="2FB933FE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look for updated articles from Committee members and others on a quarterly basis</w:t>
      </w:r>
    </w:p>
    <w:p w14:paraId="260BC150" w14:textId="6F0C5A55" w:rsidR="006728F3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Manager Group Presentations</w:t>
      </w:r>
    </w:p>
    <w:p w14:paraId="47F25E86" w14:textId="019A4D12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McGinnis will coordinate who is presenting or moderating which month moving forward;</w:t>
      </w:r>
    </w:p>
    <w:p w14:paraId="178B5401" w14:textId="0662DB8D" w:rsidR="006A2933" w:rsidRDefault="006A2933" w:rsidP="006A2933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will be focused on Minnesota Managers Association and how they are different than us</w:t>
      </w:r>
    </w:p>
    <w:p w14:paraId="21A0518F" w14:textId="198D72B0" w:rsidR="00897ABD" w:rsidRDefault="00897ABD" w:rsidP="00897ABD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for Discussion</w:t>
      </w:r>
    </w:p>
    <w:p w14:paraId="627581D5" w14:textId="2106FB16" w:rsidR="006A2933" w:rsidRPr="00D203F4" w:rsidRDefault="006A2933" w:rsidP="006A293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7E938E92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With no opposition, Chair Foster </w:t>
      </w:r>
      <w:r w:rsidR="006A2933">
        <w:rPr>
          <w:rFonts w:ascii="Times New Roman" w:hAnsi="Times New Roman" w:cs="Times New Roman"/>
          <w:sz w:val="24"/>
          <w:szCs w:val="24"/>
        </w:rPr>
        <w:t>adjourned</w:t>
      </w:r>
      <w:r w:rsidRPr="00902204">
        <w:rPr>
          <w:rFonts w:ascii="Times New Roman" w:hAnsi="Times New Roman" w:cs="Times New Roman"/>
          <w:sz w:val="24"/>
          <w:szCs w:val="24"/>
        </w:rPr>
        <w:t xml:space="preserve"> the </w:t>
      </w:r>
      <w:r w:rsidR="006728F3">
        <w:rPr>
          <w:rFonts w:ascii="Times New Roman" w:hAnsi="Times New Roman" w:cs="Times New Roman"/>
          <w:sz w:val="24"/>
          <w:szCs w:val="24"/>
        </w:rPr>
        <w:t>July</w:t>
      </w:r>
      <w:r w:rsidR="00D203F4">
        <w:rPr>
          <w:rFonts w:ascii="Times New Roman" w:hAnsi="Times New Roman" w:cs="Times New Roman"/>
          <w:sz w:val="24"/>
          <w:szCs w:val="24"/>
        </w:rPr>
        <w:t xml:space="preserve"> </w:t>
      </w:r>
      <w:r w:rsidR="006728F3">
        <w:rPr>
          <w:rFonts w:ascii="Times New Roman" w:hAnsi="Times New Roman" w:cs="Times New Roman"/>
          <w:sz w:val="24"/>
          <w:szCs w:val="24"/>
        </w:rPr>
        <w:t>7</w:t>
      </w:r>
      <w:r w:rsidR="00D203F4" w:rsidRPr="00D203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  <w:r w:rsidR="006A2933">
        <w:rPr>
          <w:rFonts w:ascii="Times New Roman" w:hAnsi="Times New Roman" w:cs="Times New Roman"/>
          <w:sz w:val="24"/>
          <w:szCs w:val="24"/>
        </w:rPr>
        <w:t xml:space="preserve"> at 3:07pm.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6443C0E6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 xml:space="preserve">Meeting ID: </w:t>
    </w:r>
    <w:r w:rsidR="006728F3">
      <w:rPr>
        <w:rFonts w:ascii="Times New Roman" w:hAnsi="Times New Roman" w:cs="Times New Roman"/>
        <w:sz w:val="24"/>
        <w:szCs w:val="24"/>
      </w:rPr>
      <w:t>836 0255 1944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1D0534"/>
    <w:rsid w:val="00356696"/>
    <w:rsid w:val="006728F3"/>
    <w:rsid w:val="00682739"/>
    <w:rsid w:val="006A2933"/>
    <w:rsid w:val="00897ABD"/>
    <w:rsid w:val="00902204"/>
    <w:rsid w:val="00A52551"/>
    <w:rsid w:val="00B9281A"/>
    <w:rsid w:val="00D203F4"/>
    <w:rsid w:val="00DB6D42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3</cp:revision>
  <cp:lastPrinted>2021-07-07T17:14:00Z</cp:lastPrinted>
  <dcterms:created xsi:type="dcterms:W3CDTF">2021-07-08T20:30:00Z</dcterms:created>
  <dcterms:modified xsi:type="dcterms:W3CDTF">2021-07-08T20:44:00Z</dcterms:modified>
</cp:coreProperties>
</file>